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743" w:rsidRDefault="008C141D" w:rsidP="008C141D">
      <w:pPr>
        <w:pStyle w:val="3"/>
        <w:shd w:val="clear" w:color="auto" w:fill="auto"/>
        <w:spacing w:before="0" w:after="0" w:line="240" w:lineRule="auto"/>
        <w:ind w:right="340" w:firstLine="0"/>
        <w:jc w:val="center"/>
        <w:rPr>
          <w:rStyle w:val="1"/>
          <w:bCs/>
          <w:sz w:val="24"/>
          <w:szCs w:val="24"/>
        </w:rPr>
      </w:pPr>
      <w:r>
        <w:rPr>
          <w:rStyle w:val="1"/>
          <w:bCs/>
          <w:sz w:val="24"/>
          <w:szCs w:val="24"/>
        </w:rPr>
        <w:t xml:space="preserve">Информация о наличии либо отсутствии письменного согласия кандидатов, выдвинутых для избрания в </w:t>
      </w:r>
      <w:r w:rsidR="00794948">
        <w:rPr>
          <w:rStyle w:val="1"/>
          <w:bCs/>
          <w:sz w:val="24"/>
          <w:szCs w:val="24"/>
        </w:rPr>
        <w:t>Ревизионную комиссию</w:t>
      </w:r>
      <w:r w:rsidR="00EB2F8C">
        <w:rPr>
          <w:rStyle w:val="1"/>
          <w:bCs/>
          <w:sz w:val="24"/>
          <w:szCs w:val="24"/>
        </w:rPr>
        <w:t xml:space="preserve"> </w:t>
      </w:r>
      <w:r>
        <w:rPr>
          <w:rStyle w:val="1"/>
          <w:bCs/>
          <w:sz w:val="24"/>
          <w:szCs w:val="24"/>
        </w:rPr>
        <w:t>АО «Каббалкэнерго»</w:t>
      </w:r>
    </w:p>
    <w:p w:rsidR="00525743" w:rsidRPr="00525743" w:rsidRDefault="00525743" w:rsidP="00525743">
      <w:pPr>
        <w:pStyle w:val="3"/>
        <w:shd w:val="clear" w:color="auto" w:fill="auto"/>
        <w:spacing w:before="0" w:after="0" w:line="240" w:lineRule="auto"/>
        <w:ind w:right="340"/>
        <w:rPr>
          <w:rStyle w:val="1"/>
          <w:bCs/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3968"/>
        <w:gridCol w:w="2552"/>
      </w:tblGrid>
      <w:tr w:rsidR="00794948" w:rsidRPr="003826C0" w:rsidTr="00EB2F8C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48" w:rsidRPr="003826C0" w:rsidRDefault="00794948" w:rsidP="00EB2F8C">
            <w:pPr>
              <w:spacing w:before="60" w:after="120" w:line="240" w:lineRule="auto"/>
              <w:ind w:right="-68" w:firstLine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№№ п/п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48" w:rsidRPr="003826C0" w:rsidRDefault="00794948" w:rsidP="00EB2F8C">
            <w:pPr>
              <w:spacing w:before="60" w:after="12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Кандидатура, предложенная акционерами           (-ом) для включения в список для голосования по выборам в Ревизионную комиссию Общества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48" w:rsidRPr="003826C0" w:rsidRDefault="00794948" w:rsidP="00EB2F8C">
            <w:pPr>
              <w:tabs>
                <w:tab w:val="right" w:pos="4035"/>
              </w:tabs>
              <w:spacing w:before="60" w:after="12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Должность, место работы кандидата, предложенного акционерами (-ом) для включения в список для голосования по выборам в Ревизионную комиссию Общества</w:t>
            </w:r>
            <w:r w:rsidR="008928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8928DC" w:rsidRPr="008928D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(на момент выдвижения)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48" w:rsidRPr="00391CB3" w:rsidRDefault="00794948" w:rsidP="00EB2F8C">
            <w:pPr>
              <w:tabs>
                <w:tab w:val="right" w:pos="4035"/>
              </w:tabs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Наличие/ отсутствие согласия</w:t>
            </w:r>
            <w:r>
              <w:t xml:space="preserve"> </w:t>
            </w:r>
            <w:r w:rsidRPr="008C14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кандидатов, выдвинутых для избрания в </w:t>
            </w:r>
            <w:r w:rsidR="00015B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Ревизионную комиссию</w:t>
            </w:r>
            <w:r w:rsidR="00EB2F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</w:t>
            </w:r>
            <w:r w:rsidRPr="008C14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АО «Каббалкэнерго»</w:t>
            </w:r>
          </w:p>
        </w:tc>
      </w:tr>
      <w:tr w:rsidR="00EB2F8C" w:rsidRPr="003826C0" w:rsidTr="00EB2F8C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3826C0" w:rsidRDefault="00EB2F8C" w:rsidP="00EB2F8C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B52882" w:rsidRDefault="00EB2F8C" w:rsidP="00EB2F8C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Юсупова</w:t>
            </w:r>
          </w:p>
          <w:p w:rsidR="00EB2F8C" w:rsidRPr="00B52882" w:rsidRDefault="00EB2F8C" w:rsidP="00EB2F8C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Наталья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Витальевна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B52882" w:rsidRDefault="00EB2F8C" w:rsidP="00EB2F8C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Ведущий специалист-эксперт</w:t>
            </w:r>
            <w:r w:rsidRPr="00B52882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ТУ Росимущества в КБР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391CB3" w:rsidRDefault="00EB2F8C" w:rsidP="00EB2F8C">
            <w:pPr>
              <w:tabs>
                <w:tab w:val="left" w:pos="33"/>
              </w:tabs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EB2F8C" w:rsidRPr="003826C0" w:rsidTr="00EB2F8C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3826C0" w:rsidRDefault="00EB2F8C" w:rsidP="00EB2F8C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B52882" w:rsidRDefault="00EB2F8C" w:rsidP="00EB2F8C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Байбекова</w:t>
            </w:r>
          </w:p>
          <w:p w:rsidR="00EB2F8C" w:rsidRPr="00B52882" w:rsidRDefault="00EB2F8C" w:rsidP="00EB2F8C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Диана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Руслановна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B52882" w:rsidRDefault="00EB2F8C" w:rsidP="00EB2F8C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</w:rPr>
              <w:t>Специалист 3-го разряда ТУ Росимущества в КБР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794948" w:rsidRDefault="00EB2F8C" w:rsidP="00EB2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948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EB2F8C" w:rsidRPr="003826C0" w:rsidTr="007B041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3826C0" w:rsidRDefault="00EB2F8C" w:rsidP="00EB2F8C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69" w:type="dxa"/>
            <w:shd w:val="clear" w:color="auto" w:fill="auto"/>
          </w:tcPr>
          <w:p w:rsidR="00EB2F8C" w:rsidRPr="00B52882" w:rsidRDefault="00EB2F8C" w:rsidP="00EB2F8C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val="en-US" w:eastAsia="ru-RU"/>
              </w:rPr>
            </w:pP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 xml:space="preserve">Кабизьскина </w:t>
            </w:r>
          </w:p>
          <w:p w:rsidR="00EB2F8C" w:rsidRPr="00B52882" w:rsidRDefault="00EB2F8C" w:rsidP="00EB2F8C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>Елена</w:t>
            </w:r>
            <w:r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>Александровна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EB2F8C" w:rsidRPr="00B52882" w:rsidRDefault="00EB2F8C" w:rsidP="00EB2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Управления ревизионной деятельности Департамента контрольно-ревизионной деятельности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ПАО «Россети»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794948" w:rsidRDefault="00EB2F8C" w:rsidP="00EB2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948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EB2F8C" w:rsidRPr="003826C0" w:rsidTr="007B041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3826C0" w:rsidRDefault="00EB2F8C" w:rsidP="00EB2F8C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69" w:type="dxa"/>
            <w:shd w:val="clear" w:color="auto" w:fill="auto"/>
          </w:tcPr>
          <w:p w:rsidR="00EB2F8C" w:rsidRPr="00B52882" w:rsidRDefault="00EB2F8C" w:rsidP="00EB2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Медведева </w:t>
            </w:r>
          </w:p>
          <w:p w:rsidR="00EB2F8C" w:rsidRPr="00B52882" w:rsidRDefault="00EB2F8C" w:rsidP="00EB2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Оксана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Алексеевна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EB2F8C" w:rsidRPr="00B52882" w:rsidRDefault="00EB2F8C" w:rsidP="00EB2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Главный эксперт </w:t>
            </w:r>
          </w:p>
          <w:p w:rsidR="00EB2F8C" w:rsidRPr="00B52882" w:rsidRDefault="00EB2F8C" w:rsidP="00EB2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Управления ревизионной деятельности  Департамента контрольно-ревизионной деятельности ПАО «Россети»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794948" w:rsidRDefault="00EB2F8C" w:rsidP="00EB2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948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EB2F8C" w:rsidRPr="003826C0" w:rsidTr="007B041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3826C0" w:rsidRDefault="00EB2F8C" w:rsidP="00EB2F8C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269" w:type="dxa"/>
            <w:shd w:val="clear" w:color="auto" w:fill="auto"/>
          </w:tcPr>
          <w:p w:rsidR="00EB2F8C" w:rsidRPr="00B52882" w:rsidRDefault="00EB2F8C" w:rsidP="00EB2F8C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val="en-US" w:eastAsia="ru-RU"/>
              </w:rPr>
            </w:pP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 xml:space="preserve">Малышев </w:t>
            </w:r>
          </w:p>
          <w:p w:rsidR="00EB2F8C" w:rsidRPr="00B52882" w:rsidRDefault="00EB2F8C" w:rsidP="00EB2F8C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>Сергей Владимирович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EB2F8C" w:rsidRPr="00B52882" w:rsidRDefault="00EB2F8C" w:rsidP="00EB2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Ведущий эксперт </w:t>
            </w:r>
          </w:p>
          <w:p w:rsidR="00EB2F8C" w:rsidRPr="00B52882" w:rsidRDefault="00EB2F8C" w:rsidP="00EB2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Управления ревизионной деятельности Департамента контрольно-ревизионной деятельности ПАО «Россети»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794948" w:rsidRDefault="00EB2F8C" w:rsidP="00EB2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948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EB2F8C" w:rsidRPr="003826C0" w:rsidTr="007B041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3826C0" w:rsidRDefault="00EB2F8C" w:rsidP="00EB2F8C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69" w:type="dxa"/>
            <w:shd w:val="clear" w:color="auto" w:fill="auto"/>
          </w:tcPr>
          <w:p w:rsidR="00EB2F8C" w:rsidRPr="00B52882" w:rsidRDefault="00EB2F8C" w:rsidP="00EB2F8C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Ерандина </w:t>
            </w:r>
          </w:p>
          <w:p w:rsidR="00EB2F8C" w:rsidRPr="00B52882" w:rsidRDefault="00EB2F8C" w:rsidP="00EB2F8C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Елена Станиславовна</w:t>
            </w:r>
          </w:p>
        </w:tc>
        <w:tc>
          <w:tcPr>
            <w:tcW w:w="3968" w:type="dxa"/>
            <w:shd w:val="clear" w:color="auto" w:fill="auto"/>
            <w:vAlign w:val="center"/>
          </w:tcPr>
          <w:p w:rsidR="00EB2F8C" w:rsidRPr="00B52882" w:rsidRDefault="00EB2F8C" w:rsidP="00EB2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Главный эксперт Контрольно-экспертного управления Департамента контрольно-ревизионной деятельности                           ПАО «Россети»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F8C" w:rsidRPr="00794948" w:rsidRDefault="00EB2F8C" w:rsidP="00EB2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948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  <w:tr w:rsidR="00EB2F8C" w:rsidRPr="003826C0" w:rsidTr="007B041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F8C" w:rsidRPr="003826C0" w:rsidRDefault="00EB2F8C" w:rsidP="00EB2F8C">
            <w:pPr>
              <w:spacing w:after="120"/>
              <w:ind w:left="-567" w:right="-68" w:firstLine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26C0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69" w:type="dxa"/>
            <w:shd w:val="clear" w:color="auto" w:fill="auto"/>
          </w:tcPr>
          <w:p w:rsidR="00EB2F8C" w:rsidRPr="00B52882" w:rsidRDefault="00EB2F8C" w:rsidP="00EB2F8C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val="en-US" w:eastAsia="ru-RU"/>
              </w:rPr>
            </w:pP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 xml:space="preserve">Слесарева </w:t>
            </w:r>
          </w:p>
          <w:p w:rsidR="00EB2F8C" w:rsidRPr="00B52882" w:rsidRDefault="00EB2F8C" w:rsidP="00EB2F8C">
            <w:pPr>
              <w:widowControl w:val="0"/>
              <w:shd w:val="clear" w:color="auto" w:fill="FFFFFF"/>
              <w:spacing w:after="0" w:line="240" w:lineRule="auto"/>
              <w:ind w:left="16"/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val="en-US" w:eastAsia="ru-RU"/>
              </w:rPr>
            </w:pPr>
            <w:r w:rsidRPr="00B52882">
              <w:rPr>
                <w:rFonts w:ascii="Times New Roman" w:eastAsia="Times New Roman" w:hAnsi="Times New Roman" w:cs="Times New Roman"/>
                <w:bCs/>
                <w:spacing w:val="-3"/>
                <w:sz w:val="21"/>
                <w:szCs w:val="21"/>
                <w:lang w:eastAsia="ru-RU"/>
              </w:rPr>
              <w:t>Елена Юрьевна</w:t>
            </w:r>
          </w:p>
        </w:tc>
        <w:tc>
          <w:tcPr>
            <w:tcW w:w="3968" w:type="dxa"/>
            <w:shd w:val="clear" w:color="auto" w:fill="auto"/>
          </w:tcPr>
          <w:p w:rsidR="00EB2F8C" w:rsidRPr="00B52882" w:rsidRDefault="00EB2F8C" w:rsidP="00EB2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Главный эксперт Дирекции внутреннего аудита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5288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ПАО «Россети»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F8C" w:rsidRPr="00794948" w:rsidRDefault="00EB2F8C" w:rsidP="00EB2F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948">
              <w:rPr>
                <w:rFonts w:ascii="Times New Roman" w:hAnsi="Times New Roman" w:cs="Times New Roman"/>
                <w:sz w:val="20"/>
                <w:szCs w:val="20"/>
              </w:rPr>
              <w:t>имеется</w:t>
            </w:r>
          </w:p>
        </w:tc>
      </w:tr>
    </w:tbl>
    <w:p w:rsidR="00E46CA5" w:rsidRDefault="00E46CA5"/>
    <w:sectPr w:rsidR="00E46CA5" w:rsidSect="00391CB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B3"/>
    <w:rsid w:val="00015B6C"/>
    <w:rsid w:val="00391CB3"/>
    <w:rsid w:val="00525743"/>
    <w:rsid w:val="00794948"/>
    <w:rsid w:val="008928DC"/>
    <w:rsid w:val="008C141D"/>
    <w:rsid w:val="00E46CA5"/>
    <w:rsid w:val="00EB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D5024"/>
  <w15:docId w15:val="{2CCB8632-C59A-4EE0-9F64-EFDA88704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525743"/>
    <w:rPr>
      <w:b/>
      <w:bCs/>
      <w:shd w:val="clear" w:color="auto" w:fill="FFFFFF"/>
    </w:rPr>
  </w:style>
  <w:style w:type="paragraph" w:customStyle="1" w:styleId="3">
    <w:name w:val="Основной текст3"/>
    <w:basedOn w:val="a"/>
    <w:link w:val="a3"/>
    <w:rsid w:val="00525743"/>
    <w:pPr>
      <w:shd w:val="clear" w:color="auto" w:fill="FFFFFF"/>
      <w:spacing w:before="420" w:after="240" w:line="298" w:lineRule="exact"/>
      <w:ind w:firstLine="940"/>
      <w:jc w:val="both"/>
    </w:pPr>
    <w:rPr>
      <w:b/>
      <w:bCs/>
    </w:rPr>
  </w:style>
  <w:style w:type="character" w:customStyle="1" w:styleId="1">
    <w:name w:val="Основной текст1"/>
    <w:basedOn w:val="a0"/>
    <w:rsid w:val="00525743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1290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Ашба Эвелина</dc:creator>
  <cp:lastModifiedBy>Ашба Эвелина Олеговна</cp:lastModifiedBy>
  <cp:revision>12</cp:revision>
  <dcterms:created xsi:type="dcterms:W3CDTF">2016-05-12T11:53:00Z</dcterms:created>
  <dcterms:modified xsi:type="dcterms:W3CDTF">2017-05-18T06:48:00Z</dcterms:modified>
</cp:coreProperties>
</file>